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spacing w:line="276" w:lineRule="auto"/>
        <w:jc w:val="center"/>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Catholic Education Week 2025</w:t>
        <w:br w:type="textWrapping"/>
        <w:t xml:space="preserve">Pilgrims of Hope… by Serving in Solidarity</w:t>
      </w:r>
      <w:r w:rsidDel="00000000" w:rsidR="00000000" w:rsidRPr="00000000">
        <w:rPr>
          <w:rFonts w:ascii="Arial" w:cs="Arial" w:eastAsia="Arial" w:hAnsi="Arial"/>
          <w:sz w:val="22"/>
          <w:szCs w:val="22"/>
          <w:rtl w:val="0"/>
        </w:rPr>
        <w:t xml:space="preserve"> </w:t>
        <w:br w:type="textWrapping"/>
        <w:t xml:space="preserve">Thursday, May 29, 2025</w:t>
        <w:br w:type="textWrapping"/>
        <w:br w:type="textWrapping"/>
      </w:r>
      <w:r w:rsidDel="00000000" w:rsidR="00000000" w:rsidRPr="00000000">
        <w:rPr>
          <w:rFonts w:ascii="Arial" w:cs="Arial" w:eastAsia="Arial" w:hAnsi="Arial"/>
          <w:i w:val="1"/>
          <w:color w:val="000000"/>
          <w:sz w:val="22"/>
          <w:szCs w:val="22"/>
          <w:rtl w:val="0"/>
        </w:rPr>
        <w:t xml:space="preserve">“We must show our love by the things we do.”</w:t>
      </w:r>
      <w:r w:rsidDel="00000000" w:rsidR="00000000" w:rsidRPr="00000000">
        <w:rPr>
          <w:rFonts w:ascii="Arial" w:cs="Arial" w:eastAsia="Arial" w:hAnsi="Arial"/>
          <w:color w:val="000000"/>
          <w:sz w:val="22"/>
          <w:szCs w:val="22"/>
          <w:rtl w:val="0"/>
        </w:rPr>
        <w:br w:type="textWrapping"/>
        <w:t xml:space="preserve">(1 John 3:18)</w:t>
      </w:r>
    </w:p>
    <w:p w:rsidR="00000000" w:rsidDel="00000000" w:rsidP="00000000" w:rsidRDefault="00000000" w:rsidRPr="00000000" w14:paraId="00000002">
      <w:pPr>
        <w:pStyle w:val="Heading3"/>
        <w:spacing w:line="276" w:lineRule="auto"/>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Call to Prayer / Daily Theme</w:t>
      </w:r>
      <w:r w:rsidDel="00000000" w:rsidR="00000000" w:rsidRPr="00000000">
        <w:rPr>
          <w:rtl w:val="0"/>
        </w:rPr>
      </w:r>
    </w:p>
    <w:p w:rsidR="00000000" w:rsidDel="00000000" w:rsidP="00000000" w:rsidRDefault="00000000" w:rsidRPr="00000000" w14:paraId="00000003">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Good morning, students and staff! As we continue celebrating Catholic Education Week, today is also World Catholic Education Day. During this week, we come together as a community of learners, filled with hope, to reflect on the gift of Catholic education and how we can share God’s love and hope with others.</w:t>
      </w:r>
    </w:p>
    <w:p w:rsidR="00000000" w:rsidDel="00000000" w:rsidP="00000000" w:rsidRDefault="00000000" w:rsidRPr="00000000" w14:paraId="00000004">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this Jubilee Year of Hope, Pope Francis calls us to be pilgrims of hope, carrying God’s love to everyone we meet. Today’s theme</w:t>
      </w:r>
      <w:r w:rsidDel="00000000" w:rsidR="00000000" w:rsidRPr="00000000">
        <w:rPr>
          <w:rFonts w:ascii="Arial" w:cs="Arial" w:eastAsia="Arial" w:hAnsi="Arial"/>
          <w:i w:val="1"/>
          <w:sz w:val="22"/>
          <w:szCs w:val="22"/>
          <w:rtl w:val="0"/>
        </w:rPr>
        <w:t xml:space="preserve">, "By Serving in Solidarity,</w:t>
      </w:r>
      <w:r w:rsidDel="00000000" w:rsidR="00000000" w:rsidRPr="00000000">
        <w:rPr>
          <w:rFonts w:ascii="Arial" w:cs="Arial" w:eastAsia="Arial" w:hAnsi="Arial"/>
          <w:sz w:val="22"/>
          <w:szCs w:val="22"/>
          <w:rtl w:val="0"/>
        </w:rPr>
        <w:t xml:space="preserve">" invites us to think about how we can help and support others, especially those who are struggling. </w:t>
      </w:r>
    </w:p>
    <w:p w:rsidR="00000000" w:rsidDel="00000000" w:rsidP="00000000" w:rsidRDefault="00000000" w:rsidRPr="00000000" w14:paraId="00000006">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Solidarity means standing together with others, offering support and love, no matter what. When we serve others, we not only help them, but we also share the hope and love that God gives us.</w:t>
      </w:r>
    </w:p>
    <w:p w:rsidR="00000000" w:rsidDel="00000000" w:rsidP="00000000" w:rsidRDefault="00000000" w:rsidRPr="00000000" w14:paraId="00000008">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Let us take a moment to reflect on how we can live as people of hope and solidarity today.</w:t>
      </w:r>
    </w:p>
    <w:p w:rsidR="00000000" w:rsidDel="00000000" w:rsidP="00000000" w:rsidRDefault="00000000" w:rsidRPr="00000000" w14:paraId="0000000A">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the name of the Father, and of the Son, and of the Holy Spirit. Amen.</w:t>
      </w:r>
    </w:p>
    <w:p w:rsidR="00000000" w:rsidDel="00000000" w:rsidP="00000000" w:rsidRDefault="00000000" w:rsidRPr="00000000" w14:paraId="0000000C">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pStyle w:val="Heading3"/>
        <w:spacing w:line="276"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Opening Prayer</w:t>
      </w:r>
    </w:p>
    <w:p w:rsidR="00000000" w:rsidDel="00000000" w:rsidP="00000000" w:rsidRDefault="00000000" w:rsidRPr="00000000" w14:paraId="0000000E">
      <w:pPr>
        <w:spacing w:after="280" w:before="28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Loving God,</w:t>
        <w:br w:type="textWrapping"/>
        <w:t xml:space="preserve">We come before You today with hearts full of gratitude for the gift of hope that You give us every day. Thank You for filling our lives with Your love and light, and for showing us how to serve others.</w:t>
        <w:br w:type="textWrapping"/>
        <w:t xml:space="preserve">Help us to walk with those who are suffering, offering them a hand of kindness and compassion. May our actions today reflect Your love, showing others that they are not alone and filling their lives with the hope that only You can provide.</w:t>
        <w:br w:type="textWrapping"/>
        <w:t xml:space="preserve">Guide us to stand together in solidarity with all those in need, bringing peace, hope, and love wherever we go.</w:t>
        <w:br w:type="textWrapping"/>
        <w:t xml:space="preserve">We make this prayer in the name of Jesus, our Savior.</w:t>
        <w:br w:type="textWrapping"/>
        <w:t xml:space="preserve">Amen.</w:t>
      </w:r>
    </w:p>
    <w:p w:rsidR="00000000" w:rsidDel="00000000" w:rsidP="00000000" w:rsidRDefault="00000000" w:rsidRPr="00000000" w14:paraId="0000000F">
      <w:pPr>
        <w:pStyle w:val="Heading3"/>
        <w:spacing w:line="276" w:lineRule="auto"/>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Scripture Passage (1 John 3:16-18, ICB)</w:t>
      </w:r>
      <w:r w:rsidDel="00000000" w:rsidR="00000000" w:rsidRPr="00000000">
        <w:rPr>
          <w:rtl w:val="0"/>
        </w:rPr>
      </w:r>
    </w:p>
    <w:p w:rsidR="00000000" w:rsidDel="00000000" w:rsidP="00000000" w:rsidRDefault="00000000" w:rsidRPr="00000000" w14:paraId="00000010">
      <w:pPr>
        <w:spacing w:after="280" w:before="28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reading from the First Letter of John</w:t>
      </w:r>
      <w:r w:rsidDel="00000000" w:rsidR="00000000" w:rsidRPr="00000000">
        <w:rPr>
          <w:rFonts w:ascii="Arial" w:cs="Arial" w:eastAsia="Arial" w:hAnsi="Arial"/>
          <w:b w:val="1"/>
          <w:i w:val="1"/>
          <w:sz w:val="22"/>
          <w:szCs w:val="22"/>
          <w:rtl w:val="0"/>
        </w:rPr>
        <w:br w:type="textWrapping"/>
      </w:r>
      <w:r w:rsidDel="00000000" w:rsidR="00000000" w:rsidRPr="00000000">
        <w:rPr>
          <w:rFonts w:ascii="Arial" w:cs="Arial" w:eastAsia="Arial" w:hAnsi="Arial"/>
          <w:sz w:val="22"/>
          <w:szCs w:val="22"/>
          <w:rtl w:val="0"/>
        </w:rPr>
        <w:br w:type="textWrapping"/>
        <w:t xml:space="preserve">Beloved: this is how we know what real love is: Jesus gave his life for us. So we should give our lives for each other as brothers and sisters. Suppose a believer is rich enough to have all that he needs. He sees a fellow believer who is poor and does not have what he needs. What if the rich believer does not help the poor one? Then it is clear that God’s love is not in that person’s heart. My children, our love should not be only words and talk. Our love must be true love. And we should show that love by what we do.</w:t>
        <w:br w:type="textWrapping"/>
        <w:br w:type="textWrapping"/>
        <w:t xml:space="preserve">The Word of the Lord.</w:t>
        <w:br w:type="textWrapping"/>
      </w:r>
      <w:r w:rsidDel="00000000" w:rsidR="00000000" w:rsidRPr="00000000">
        <w:rPr>
          <w:rFonts w:ascii="Arial" w:cs="Arial" w:eastAsia="Arial" w:hAnsi="Arial"/>
          <w:b w:val="1"/>
          <w:i w:val="1"/>
          <w:sz w:val="22"/>
          <w:szCs w:val="22"/>
          <w:rtl w:val="0"/>
        </w:rPr>
        <w:t xml:space="preserve">Thanks be to God.</w:t>
      </w:r>
      <w:r w:rsidDel="00000000" w:rsidR="00000000" w:rsidRPr="00000000">
        <w:rPr>
          <w:rtl w:val="0"/>
        </w:rPr>
      </w:r>
    </w:p>
    <w:p w:rsidR="00000000" w:rsidDel="00000000" w:rsidP="00000000" w:rsidRDefault="00000000" w:rsidRPr="00000000" w14:paraId="00000011">
      <w:pPr>
        <w:pStyle w:val="Heading3"/>
        <w:spacing w:line="276"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Reflection</w:t>
      </w:r>
    </w:p>
    <w:p w:rsidR="00000000" w:rsidDel="00000000" w:rsidP="00000000" w:rsidRDefault="00000000" w:rsidRPr="00000000" w14:paraId="00000012">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today’s reading, Saint John reminds us that true love isn’t just about what we say—it’s about what we do. Jesus showed us the greatest love by giving His life for us. He asks us to follow His example and care for others, especially those in need.</w:t>
      </w:r>
    </w:p>
    <w:p w:rsidR="00000000" w:rsidDel="00000000" w:rsidP="00000000" w:rsidRDefault="00000000" w:rsidRPr="00000000" w14:paraId="00000013">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Solidarity means standing together with others and offering help when we can. If we see someone struggling—whether they are sad, lonely, or in need—we are called to help them. When we do this, we share God’s love and bring hope into their lives. Hope isn’t just something we hold onto for ourselves; it’s something we share with others, so they too can experience the love and care that God has for each one of us.</w:t>
      </w:r>
    </w:p>
    <w:p w:rsidR="00000000" w:rsidDel="00000000" w:rsidP="00000000" w:rsidRDefault="00000000" w:rsidRPr="00000000" w14:paraId="00000014">
      <w:pPr>
        <w:pStyle w:val="Heading3"/>
        <w:spacing w:line="276"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Call to Action</w:t>
      </w:r>
    </w:p>
    <w:p w:rsidR="00000000" w:rsidDel="00000000" w:rsidP="00000000" w:rsidRDefault="00000000" w:rsidRPr="00000000" w14:paraId="00000015">
      <w:pPr>
        <w:spacing w:after="280" w:before="28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Today, look for ways to help someone around you. Maybe it’s sharing your lunch with a friend who forgot theirs, helping a classmate with their work, or saying something kind to someone who could use some support. No matter how big or small, your actions can bring hope and remind others that they are cared for.</w:t>
      </w:r>
    </w:p>
    <w:p w:rsidR="00000000" w:rsidDel="00000000" w:rsidP="00000000" w:rsidRDefault="00000000" w:rsidRPr="00000000" w14:paraId="00000016">
      <w:pPr>
        <w:spacing w:after="280" w:before="28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Let’s serve in solidarity today, spreading God’s love and hope to everyone around us.</w:t>
      </w:r>
    </w:p>
    <w:p w:rsidR="00000000" w:rsidDel="00000000" w:rsidP="00000000" w:rsidRDefault="00000000" w:rsidRPr="00000000" w14:paraId="00000017">
      <w:pPr>
        <w:spacing w:after="280" w:before="28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Closing Prayer</w:t>
      </w:r>
    </w:p>
    <w:p w:rsidR="00000000" w:rsidDel="00000000" w:rsidP="00000000" w:rsidRDefault="00000000" w:rsidRPr="00000000" w14:paraId="00000018">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Dear Jesus,</w:t>
      </w:r>
    </w:p>
    <w:p w:rsidR="00000000" w:rsidDel="00000000" w:rsidP="00000000" w:rsidRDefault="00000000" w:rsidRPr="00000000" w14:paraId="00000019">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Thank You for guiding us each day, as we walk together on this journey of life. Help us to walk in solidarity with one another, supporting and loving each other as You taught us. Teach us to share hope and kindness with everyone we meet along the way. Help us to be friends to those who are lonely, and to bring joy to those who are sad.</w:t>
      </w:r>
    </w:p>
    <w:p w:rsidR="00000000" w:rsidDel="00000000" w:rsidP="00000000" w:rsidRDefault="00000000" w:rsidRPr="00000000" w14:paraId="0000001B">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Mary, our Mother, walk with us, and show us how to be pilgrims of hope. Guide our steps with Your gentle hand and keep us close to Your loving heart.</w:t>
      </w:r>
    </w:p>
    <w:p w:rsidR="00000000" w:rsidDel="00000000" w:rsidP="00000000" w:rsidRDefault="00000000" w:rsidRPr="00000000" w14:paraId="0000001C">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May we always follow the light of Your love, bringing peace and goodness to the world.</w:t>
      </w:r>
    </w:p>
    <w:p w:rsidR="00000000" w:rsidDel="00000000" w:rsidP="00000000" w:rsidRDefault="00000000" w:rsidRPr="00000000" w14:paraId="0000001D">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Amen.</w:t>
      </w:r>
    </w:p>
    <w:p w:rsidR="00000000" w:rsidDel="00000000" w:rsidP="00000000" w:rsidRDefault="00000000" w:rsidRPr="00000000" w14:paraId="0000001E">
      <w:pPr>
        <w:spacing w:after="280" w:before="28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the name of the Father, and of the Son, and of the Holy Spirit.</w:t>
        <w:br w:type="textWrapping"/>
        <w:t xml:space="preserve">Amen.</w:t>
      </w:r>
    </w:p>
    <w:p w:rsidR="00000000" w:rsidDel="00000000" w:rsidP="00000000" w:rsidRDefault="00000000" w:rsidRPr="00000000" w14:paraId="0000001F">
      <w:pPr>
        <w:spacing w:after="0"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0">
      <w:pPr>
        <w:spacing w:after="0"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1">
      <w:pPr>
        <w:spacing w:after="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Appel à la prière/ Thème pour la journée</w:t>
      </w:r>
    </w:p>
    <w:p w:rsidR="00000000" w:rsidDel="00000000" w:rsidP="00000000" w:rsidRDefault="00000000" w:rsidRPr="00000000" w14:paraId="00000022">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Bonjour, élèves et personnel! Alors que nous continuons de célébrer la Semaine de l'éducation catholique, aujourd'hui, c'est aussi la Journée mondiale de l'éducation catholique. Cette semaine, nous nous réunissons en communauté d'apprenants, pleine d'espoir, pour réfléchir au don de l'éducation catholique et à la manière dont nous pouvons partager l'amour et l'espérance de Dieu avec les autres.</w:t>
      </w:r>
    </w:p>
    <w:p w:rsidR="00000000" w:rsidDel="00000000" w:rsidP="00000000" w:rsidRDefault="00000000" w:rsidRPr="00000000" w14:paraId="00000023">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En cette Année jubilaire de l'espérance, le pape François nous appelle à être des pèlerins d'espérance, porteurs de l'amour de Dieu à tous ceux que nous rencontrons. Le thème d'aujourd'hui, «Servent en solidarité», nous invite à réfléchir à la manière dont nous pouvons aider et soutenir les autres, en particulier ceux qui sont en difficulté.</w:t>
      </w:r>
    </w:p>
    <w:p w:rsidR="00000000" w:rsidDel="00000000" w:rsidP="00000000" w:rsidRDefault="00000000" w:rsidRPr="00000000" w14:paraId="00000025">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La solidarité, c'est se tenir avec les autres, leur offrir soutien et amour, n’importe ce qui se passe. Lorsque nous servons les autres, nous les aidons et nous partageons aussi l'espérance et l'amour que Dieu nous donne.</w:t>
      </w:r>
    </w:p>
    <w:p w:rsidR="00000000" w:rsidDel="00000000" w:rsidP="00000000" w:rsidRDefault="00000000" w:rsidRPr="00000000" w14:paraId="00000027">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Prenons un moment pour réfléchir à la manière dont nous pouvons vivre aujourd'hui comme personnes d'espérance et de solidarité.</w:t>
      </w:r>
    </w:p>
    <w:p w:rsidR="00000000" w:rsidDel="00000000" w:rsidP="00000000" w:rsidRDefault="00000000" w:rsidRPr="00000000" w14:paraId="00000029">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spacing w:after="0" w:line="276" w:lineRule="auto"/>
        <w:rPr>
          <w:rFonts w:ascii="Arial" w:cs="Arial" w:eastAsia="Arial" w:hAnsi="Arial"/>
          <w:color w:val="1f1f1f"/>
          <w:sz w:val="42"/>
          <w:szCs w:val="42"/>
          <w:u w:val="single"/>
          <w:shd w:fill="f8f9fa" w:val="clear"/>
        </w:rPr>
      </w:pPr>
      <w:r w:rsidDel="00000000" w:rsidR="00000000" w:rsidRPr="00000000">
        <w:rPr>
          <w:rFonts w:ascii="Arial" w:cs="Arial" w:eastAsia="Arial" w:hAnsi="Arial"/>
          <w:sz w:val="22"/>
          <w:szCs w:val="22"/>
          <w:rtl w:val="0"/>
        </w:rPr>
        <w:t xml:space="preserve">Au nom du Père, du Fils et du Saint-Esprit. Amen.</w:t>
      </w:r>
      <w:r w:rsidDel="00000000" w:rsidR="00000000" w:rsidRPr="00000000">
        <w:rPr>
          <w:rtl w:val="0"/>
        </w:rPr>
      </w:r>
    </w:p>
    <w:p w:rsidR="00000000" w:rsidDel="00000000" w:rsidP="00000000" w:rsidRDefault="00000000" w:rsidRPr="00000000" w14:paraId="0000002B">
      <w:pPr>
        <w:spacing w:after="0"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C">
      <w:pPr>
        <w:spacing w:after="0" w:line="276" w:lineRule="auto"/>
        <w:rPr>
          <w:rFonts w:ascii="Arial" w:cs="Arial" w:eastAsia="Arial" w:hAnsi="Arial"/>
          <w:b w:val="1"/>
          <w:sz w:val="22"/>
          <w:szCs w:val="22"/>
        </w:rPr>
      </w:pPr>
      <w:r w:rsidDel="00000000" w:rsidR="00000000" w:rsidRPr="00000000">
        <w:rPr>
          <w:rFonts w:ascii="Arial" w:cs="Arial" w:eastAsia="Arial" w:hAnsi="Arial"/>
          <w:b w:val="1"/>
          <w:sz w:val="22"/>
          <w:szCs w:val="22"/>
          <w:highlight w:val="white"/>
          <w:rtl w:val="0"/>
        </w:rPr>
        <w:t xml:space="preserve">La prière de la journée</w:t>
      </w:r>
      <w:r w:rsidDel="00000000" w:rsidR="00000000" w:rsidRPr="00000000">
        <w:rPr>
          <w:rtl w:val="0"/>
        </w:rPr>
      </w:r>
    </w:p>
    <w:p w:rsidR="00000000" w:rsidDel="00000000" w:rsidP="00000000" w:rsidRDefault="00000000" w:rsidRPr="00000000" w14:paraId="0000002D">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Dieu d'amour,</w:t>
      </w:r>
    </w:p>
    <w:p w:rsidR="00000000" w:rsidDel="00000000" w:rsidP="00000000" w:rsidRDefault="00000000" w:rsidRPr="00000000" w14:paraId="0000002E">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Nous venons devant vous aujourd'hui, le cœur rempli de gratitude pour le don d'espoir que vous nous donnez chaque jour. </w:t>
      </w:r>
    </w:p>
    <w:p w:rsidR="00000000" w:rsidDel="00000000" w:rsidP="00000000" w:rsidRDefault="00000000" w:rsidRPr="00000000" w14:paraId="0000002F">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Merci d'avoir rempli nos vies de votre amour et de votre lumière, et de nous avoir montré comment servir les autres.</w:t>
      </w:r>
    </w:p>
    <w:p w:rsidR="00000000" w:rsidDel="00000000" w:rsidP="00000000" w:rsidRDefault="00000000" w:rsidRPr="00000000" w14:paraId="00000030">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Aidez-nous à accompagner ceux qui souffrent, en leur tendant une main de bonté et de compassion. </w:t>
      </w:r>
    </w:p>
    <w:p w:rsidR="00000000" w:rsidDel="00000000" w:rsidP="00000000" w:rsidRDefault="00000000" w:rsidRPr="00000000" w14:paraId="00000031">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Aidez-nous à refléter votre amour avec nos actions, de montrer aux autres qu'ils ne sont pas seuls et de remplir la vie de ceux qui nous entourent avec l'espoir que vous seul pouvez leur donner.</w:t>
      </w:r>
    </w:p>
    <w:p w:rsidR="00000000" w:rsidDel="00000000" w:rsidP="00000000" w:rsidRDefault="00000000" w:rsidRPr="00000000" w14:paraId="00000032">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Aidez-nous à être solidaires avec tous ceux qui sont dans le besoin et à apporter la paix, l’espoir et l'amour partout où nous allons.</w:t>
      </w:r>
    </w:p>
    <w:p w:rsidR="00000000" w:rsidDel="00000000" w:rsidP="00000000" w:rsidRDefault="00000000" w:rsidRPr="00000000" w14:paraId="00000033">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Nous faisons cette prière au nom de Jésus, notre Sauveur.</w:t>
      </w:r>
    </w:p>
    <w:p w:rsidR="00000000" w:rsidDel="00000000" w:rsidP="00000000" w:rsidRDefault="00000000" w:rsidRPr="00000000" w14:paraId="00000034">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Amen.</w:t>
      </w:r>
    </w:p>
    <w:sectPr>
      <w:pgSz w:h="15840" w:w="12240" w:orient="portrait"/>
      <w:pgMar w:bottom="1440" w:top="1062"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CA"/>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712519"/>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712519"/>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unhideWhenUsed w:val="1"/>
    <w:qFormat w:val="1"/>
    <w:rsid w:val="00712519"/>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712519"/>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712519"/>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712519"/>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712519"/>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712519"/>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712519"/>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1251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71251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rsid w:val="0071251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71251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71251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71251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71251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71251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712519"/>
    <w:rPr>
      <w:rFonts w:cstheme="majorBidi" w:eastAsiaTheme="majorEastAsia"/>
      <w:color w:val="272727" w:themeColor="text1" w:themeTint="0000D8"/>
    </w:rPr>
  </w:style>
  <w:style w:type="paragraph" w:styleId="Title">
    <w:name w:val="Title"/>
    <w:basedOn w:val="Normal"/>
    <w:next w:val="Normal"/>
    <w:link w:val="TitleChar"/>
    <w:uiPriority w:val="10"/>
    <w:qFormat w:val="1"/>
    <w:rsid w:val="00712519"/>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712519"/>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712519"/>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712519"/>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712519"/>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712519"/>
    <w:rPr>
      <w:i w:val="1"/>
      <w:iCs w:val="1"/>
      <w:color w:val="404040" w:themeColor="text1" w:themeTint="0000BF"/>
    </w:rPr>
  </w:style>
  <w:style w:type="paragraph" w:styleId="ListParagraph">
    <w:name w:val="List Paragraph"/>
    <w:basedOn w:val="Normal"/>
    <w:uiPriority w:val="34"/>
    <w:qFormat w:val="1"/>
    <w:rsid w:val="00712519"/>
    <w:pPr>
      <w:ind w:left="720"/>
      <w:contextualSpacing w:val="1"/>
    </w:pPr>
  </w:style>
  <w:style w:type="character" w:styleId="IntenseEmphasis">
    <w:name w:val="Intense Emphasis"/>
    <w:basedOn w:val="DefaultParagraphFont"/>
    <w:uiPriority w:val="21"/>
    <w:qFormat w:val="1"/>
    <w:rsid w:val="00712519"/>
    <w:rPr>
      <w:i w:val="1"/>
      <w:iCs w:val="1"/>
      <w:color w:val="0f4761" w:themeColor="accent1" w:themeShade="0000BF"/>
    </w:rPr>
  </w:style>
  <w:style w:type="paragraph" w:styleId="IntenseQuote">
    <w:name w:val="Intense Quote"/>
    <w:basedOn w:val="Normal"/>
    <w:next w:val="Normal"/>
    <w:link w:val="IntenseQuoteChar"/>
    <w:uiPriority w:val="30"/>
    <w:qFormat w:val="1"/>
    <w:rsid w:val="00712519"/>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712519"/>
    <w:rPr>
      <w:i w:val="1"/>
      <w:iCs w:val="1"/>
      <w:color w:val="0f4761" w:themeColor="accent1" w:themeShade="0000BF"/>
    </w:rPr>
  </w:style>
  <w:style w:type="character" w:styleId="IntenseReference">
    <w:name w:val="Intense Reference"/>
    <w:basedOn w:val="DefaultParagraphFont"/>
    <w:uiPriority w:val="32"/>
    <w:qFormat w:val="1"/>
    <w:rsid w:val="00712519"/>
    <w:rPr>
      <w:b w:val="1"/>
      <w:bCs w:val="1"/>
      <w:smallCaps w:val="1"/>
      <w:color w:val="0f4761" w:themeColor="accent1" w:themeShade="0000BF"/>
      <w:spacing w:val="5"/>
    </w:rPr>
  </w:style>
  <w:style w:type="character" w:styleId="Strong">
    <w:name w:val="Strong"/>
    <w:basedOn w:val="DefaultParagraphFont"/>
    <w:uiPriority w:val="22"/>
    <w:qFormat w:val="1"/>
    <w:rsid w:val="00712519"/>
    <w:rPr>
      <w:b w:val="1"/>
      <w:bCs w:val="1"/>
    </w:rPr>
  </w:style>
  <w:style w:type="paragraph" w:styleId="NormalWeb">
    <w:name w:val="Normal (Web)"/>
    <w:basedOn w:val="Normal"/>
    <w:uiPriority w:val="99"/>
    <w:semiHidden w:val="1"/>
    <w:unhideWhenUsed w:val="1"/>
    <w:rsid w:val="002C3FC2"/>
    <w:pPr>
      <w:spacing w:after="100" w:afterAutospacing="1" w:before="100" w:beforeAutospacing="1" w:line="240" w:lineRule="auto"/>
    </w:pPr>
    <w:rPr>
      <w:rFonts w:ascii="Times New Roman" w:cs="Times New Roman" w:eastAsia="Times New Roman" w:hAnsi="Times New Roman"/>
      <w:kern w:val="0"/>
    </w:rPr>
  </w:style>
  <w:style w:type="character" w:styleId="normaltextrun" w:customStyle="1">
    <w:name w:val="normaltextrun"/>
    <w:basedOn w:val="DefaultParagraphFont"/>
    <w:rsid w:val="002C3FC2"/>
  </w:style>
  <w:style w:type="character" w:styleId="eop" w:customStyle="1">
    <w:name w:val="eop"/>
    <w:basedOn w:val="DefaultParagraphFont"/>
    <w:rsid w:val="002C3FC2"/>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OA85+0664n/f9XTqrbQ5h+coIQ==">CgMxLjA4AHIhMVR1UFJjbXRTeWdpWHFBV3h4cGdmZ1VTWGJGMUg4Y3JO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2025-03-28T19:00:00Z</dcterms:created>
  <dc:creator>Lich, Darcie</dc:creator>
</cp:coreProperties>
</file>